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432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Баратова Фархада </w:t>
      </w:r>
      <w:r>
        <w:rPr>
          <w:rFonts w:ascii="Times New Roman" w:eastAsia="Times New Roman" w:hAnsi="Times New Roman" w:cs="Times New Roman"/>
        </w:rPr>
        <w:t>Жороевича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ВУ </w:t>
      </w:r>
      <w:r>
        <w:rPr>
          <w:rStyle w:val="cat-UserDefinedgrp-2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3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Style w:val="cat-UserDefinedgrp-4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Баратов Ф.Ж.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 xml:space="preserve">10 км.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тракт </w:t>
      </w:r>
      <w:r>
        <w:rPr>
          <w:rFonts w:ascii="Times New Roman" w:eastAsia="Times New Roman" w:hAnsi="Times New Roman" w:cs="Times New Roman"/>
        </w:rPr>
        <w:t>Тюменский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ХМАО-Югра,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Хендай </w:t>
      </w:r>
      <w:r>
        <w:rPr>
          <w:rFonts w:ascii="Times New Roman" w:eastAsia="Times New Roman" w:hAnsi="Times New Roman" w:cs="Times New Roman"/>
        </w:rPr>
        <w:t>Солярис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1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Баратов Ф.Ж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</w:rPr>
        <w:t>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пришел к следующим выводам.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17.03.2026 в 08 час. 25 мин., водитель </w:t>
      </w:r>
      <w:r>
        <w:rPr>
          <w:rFonts w:ascii="Times New Roman" w:eastAsia="Times New Roman" w:hAnsi="Times New Roman" w:cs="Times New Roman"/>
        </w:rPr>
        <w:t>Баратов Ф.Ж.</w:t>
      </w:r>
      <w:r>
        <w:rPr>
          <w:rFonts w:ascii="Times New Roman" w:eastAsia="Times New Roman" w:hAnsi="Times New Roman" w:cs="Times New Roman"/>
        </w:rPr>
        <w:t xml:space="preserve">, на 10 км. автодороги тракт Тюменский г. Сургута ХМАО-Югра, управлял транспортным средством Хендай </w:t>
      </w:r>
      <w:r>
        <w:rPr>
          <w:rFonts w:ascii="Times New Roman" w:eastAsia="Times New Roman" w:hAnsi="Times New Roman" w:cs="Times New Roman"/>
        </w:rPr>
        <w:t>Солярис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 xml:space="preserve">ез установленных на предусмотренных для этого </w:t>
      </w:r>
      <w:r>
        <w:rPr>
          <w:rFonts w:ascii="Times New Roman" w:eastAsia="Times New Roman" w:hAnsi="Times New Roman" w:cs="Times New Roman"/>
        </w:rPr>
        <w:t>местах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Баратов Ф.Ж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ОБДПС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 xml:space="preserve">Сургуту, согласно которому </w:t>
      </w:r>
      <w:r>
        <w:rPr>
          <w:rFonts w:ascii="Times New Roman" w:eastAsia="Times New Roman" w:hAnsi="Times New Roman" w:cs="Times New Roman"/>
        </w:rPr>
        <w:t xml:space="preserve">17.03.2026 в 08 час. 25 мин., водитель </w:t>
      </w:r>
      <w:r>
        <w:rPr>
          <w:rFonts w:ascii="Times New Roman" w:eastAsia="Times New Roman" w:hAnsi="Times New Roman" w:cs="Times New Roman"/>
        </w:rPr>
        <w:t>Баратов Ф.Ж.</w:t>
      </w:r>
      <w:r>
        <w:rPr>
          <w:rFonts w:ascii="Times New Roman" w:eastAsia="Times New Roman" w:hAnsi="Times New Roman" w:cs="Times New Roman"/>
        </w:rPr>
        <w:t xml:space="preserve">, на 10 км. автодороги тракт Тюменский г. Сургута ХМАО-Югра, управлял транспортным средством Хендай </w:t>
      </w:r>
      <w:r>
        <w:rPr>
          <w:rFonts w:ascii="Times New Roman" w:eastAsia="Times New Roman" w:hAnsi="Times New Roman" w:cs="Times New Roman"/>
        </w:rPr>
        <w:t>Солярис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ез переднего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фотоснимками, согласно которым на ТС </w:t>
      </w:r>
      <w:r>
        <w:rPr>
          <w:rFonts w:ascii="Times New Roman" w:eastAsia="Times New Roman" w:hAnsi="Times New Roman" w:cs="Times New Roman"/>
        </w:rPr>
        <w:t xml:space="preserve">Хендай </w:t>
      </w:r>
      <w:r>
        <w:rPr>
          <w:rFonts w:ascii="Times New Roman" w:eastAsia="Times New Roman" w:hAnsi="Times New Roman" w:cs="Times New Roman"/>
        </w:rPr>
        <w:t>Солярис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1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отсутствует передний </w:t>
      </w:r>
      <w:r>
        <w:rPr>
          <w:rFonts w:ascii="Times New Roman" w:eastAsia="Times New Roman" w:hAnsi="Times New Roman" w:cs="Times New Roman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</w:rPr>
        <w:t>, находится под лобовым стеклом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определение</w:t>
      </w:r>
      <w:r>
        <w:rPr>
          <w:rFonts w:ascii="Times New Roman" w:eastAsia="Times New Roman" w:hAnsi="Times New Roman" w:cs="Times New Roman"/>
        </w:rPr>
        <w:t xml:space="preserve"> о передаче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Баратова Ф.Ж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наказание, в соответствии со ст.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Баратова Фархада </w:t>
      </w:r>
      <w:r>
        <w:rPr>
          <w:rFonts w:ascii="Times New Roman" w:eastAsia="Times New Roman" w:hAnsi="Times New Roman" w:cs="Times New Roman"/>
        </w:rPr>
        <w:t>Жороевича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71876000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03200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6075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1rplc-48">
    <w:name w:val="cat-UserDefined grp-4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